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Seminář z AJ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124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4.4" w:lineRule="auto"/>
              <w:ind w:left="425.19685039370086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ZV. </w:t>
            </w:r>
          </w:p>
          <w:p w:rsidR="00000000" w:rsidDel="00000000" w:rsidP="00000000" w:rsidRDefault="00000000" w:rsidRPr="00000000" w14:paraId="0000000B">
            <w:pPr>
              <w:spacing w:after="240" w:before="240" w:line="254.4" w:lineRule="auto"/>
              <w:ind w:left="425.19685039370086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ŠVP pro 1. a 2. ročník.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240" w:before="240" w:line="254.4" w:lineRule="auto"/>
              <w:ind w:left="460" w:firstLine="0"/>
              <w:rPr/>
            </w:pPr>
            <w:r w:rsidDel="00000000" w:rsidR="00000000" w:rsidRPr="00000000">
              <w:rPr>
                <w:rtl w:val="0"/>
              </w:rPr>
              <w:t xml:space="preserve">Seminář z anglického jazyka rozvíjí výuku cizího jazyka. Je nadstavbou pro žáky, kteří se chtějí dále věnovat studiu cizího jazyka. Výuka je zaměřena především na intenzivní procvičování produktivních a receptivních dovedností žáků v oblasti komunikace v cizím jazyce. Cílem je, aby žák aktivně používal anglický jazyk. Předmět má obecně přispívat k rozvíjení komunikativních kompetencí.</w:t>
            </w:r>
          </w:p>
          <w:p w:rsidR="00000000" w:rsidDel="00000000" w:rsidP="00000000" w:rsidRDefault="00000000" w:rsidRPr="00000000" w14:paraId="00000010">
            <w:pPr>
              <w:spacing w:after="120" w:before="120" w:line="257" w:lineRule="auto"/>
              <w:ind w:left="4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Vzdělávání ve vyučovacím předmětu směřuje k získávání informací o světě, zvláště o zemích studovaného jazyka, a využití získaných poznatků ke komunikaci; chápání a respektování tradic, zvyků a odlišných sociálních a kulturních hodnot zemí, v nichž se daným jazykem mluví; zkvalitnění ústní a písemné komunikace v cizím jazyce v různých situacích každodenního života i profesní praxe.</w:t>
            </w:r>
          </w:p>
          <w:p w:rsidR="00000000" w:rsidDel="00000000" w:rsidP="00000000" w:rsidRDefault="00000000" w:rsidRPr="00000000" w14:paraId="00000011">
            <w:pPr>
              <w:spacing w:after="240" w:before="240" w:line="257" w:lineRule="auto"/>
              <w:ind w:left="425.19685039370086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Cílem vzdělávací oblasti</w:t>
            </w:r>
            <w:r w:rsidDel="00000000" w:rsidR="00000000" w:rsidRPr="00000000">
              <w:rPr>
                <w:rtl w:val="0"/>
              </w:rPr>
              <w:t xml:space="preserve"> je vedení žáků ke kultivovanému jazykovému vyjadřování v cizím jazyce v širším rámci efektivní komunikace. Smyslem je naučit žáky používat cizí jazyk jako nástroj komunikace a zároveň jako prostředek k myšlení a kritickému nakládání s informacemi. Vzdělávací oblast se podílí na formování autonomní osobnosti žáka s pozitivním vztahem k cizímu jazyku a k objevování nových vědeckých, uměleckých a kulturních podnětů prostřednictvím uměleckých i neuměleckých textů, je výrazně propojena s rozvojem kulturního povědomí. Vede k uvědomění si jazyka jako faktoru, ve kterém se odráží národní historický a kulturní vývoj. Znalosti a dovednosti osvojované v rámci vzdělávací oblasti činí žáky odolnějšími vůči dezinformacím, manipulaci a intoleranci a podílejí se na formování postojů žáků k různým projevům svébytné jinakosti. Vzdělávací oblast je zaměřena na osvojování dovedností vedoucích k ovládnutí jazyka jako prostředku k dorozumívání, myšlení a výměně informací, a to i se zřetelem k samostatné recepci, reprodukci i interpretaci textu.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Lines w:val="1"/>
              <w:spacing w:after="0" w:before="0" w:line="254.4" w:lineRule="auto"/>
              <w:ind w:left="425.19685039370086" w:firstLine="141.73228346456668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Recepce – žák/žákyně:</w:t>
            </w:r>
          </w:p>
          <w:p w:rsidR="00000000" w:rsidDel="00000000" w:rsidP="00000000" w:rsidRDefault="00000000" w:rsidRPr="00000000" w14:paraId="00000015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rozumí souvislým projevům a diskusím pronášeným standardním jazykem</w:t>
            </w:r>
          </w:p>
          <w:p w:rsidR="00000000" w:rsidDel="00000000" w:rsidP="00000000" w:rsidRDefault="00000000" w:rsidRPr="00000000" w14:paraId="00000016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rozumí konkrétním informacím v promluvách a rozhovorech, kde se používá standardní jazyk, a to jak v osobní komunikaci, tak při poslechu veřejných a odborných sdělení</w:t>
            </w:r>
          </w:p>
          <w:p w:rsidR="00000000" w:rsidDel="00000000" w:rsidP="00000000" w:rsidRDefault="00000000" w:rsidRPr="00000000" w14:paraId="00000017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porozumí klíčovým bodům rozhovorů na téma z oblasti jeho zájmu, ve kterých se střídají různí mluvčí</w:t>
            </w:r>
          </w:p>
          <w:p w:rsidR="00000000" w:rsidDel="00000000" w:rsidP="00000000" w:rsidRDefault="00000000" w:rsidRPr="00000000" w14:paraId="00000018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porozumí jasně a srozumitelně vedeným diskusím o tématech z oblasti jeho zájmů, porozumí různým argumentům a názorům druhých, aniž by potřeboval zpomalení nebo další vysvětlení</w:t>
            </w:r>
          </w:p>
          <w:p w:rsidR="00000000" w:rsidDel="00000000" w:rsidP="00000000" w:rsidRDefault="00000000" w:rsidRPr="00000000" w14:paraId="00000019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rozumí jasně sdělovaným informacím z každodenního života a v jednoduchých odborných textech</w:t>
            </w:r>
          </w:p>
          <w:p w:rsidR="00000000" w:rsidDel="00000000" w:rsidP="00000000" w:rsidRDefault="00000000" w:rsidRPr="00000000" w14:paraId="0000001A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rozumí jednoduchým odborným textům, například článkům nebo příručkám se souvislostí s oblastí jeho zájmu či pracovním zaměřením</w:t>
            </w:r>
          </w:p>
          <w:p w:rsidR="00000000" w:rsidDel="00000000" w:rsidP="00000000" w:rsidRDefault="00000000" w:rsidRPr="00000000" w14:paraId="0000001B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rozpozná a pochopí klíčové informace ve sděleních z každodenního života</w:t>
            </w:r>
          </w:p>
          <w:p w:rsidR="00000000" w:rsidDel="00000000" w:rsidP="00000000" w:rsidRDefault="00000000" w:rsidRPr="00000000" w14:paraId="0000001C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pochopí písemné a slyšené instrukce nebo návody, které se týkají každodenního života, školy nebo odborného zaměření</w:t>
            </w:r>
          </w:p>
          <w:p w:rsidR="00000000" w:rsidDel="00000000" w:rsidP="00000000" w:rsidRDefault="00000000" w:rsidRPr="00000000" w14:paraId="0000001D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rozumí informačním letákům, brožurám, e-mailům a oznámením týkajících se běžných témat</w:t>
            </w:r>
          </w:p>
          <w:p w:rsidR="00000000" w:rsidDel="00000000" w:rsidP="00000000" w:rsidRDefault="00000000" w:rsidRPr="00000000" w14:paraId="0000001E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rozumí jednoduchým popisům událostí a jasně vyjádřeným postojům a názorům, které jsou podány standardním jazykem</w:t>
            </w:r>
          </w:p>
          <w:p w:rsidR="00000000" w:rsidDel="00000000" w:rsidP="00000000" w:rsidRDefault="00000000" w:rsidRPr="00000000" w14:paraId="0000001F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porozumí jednoduchému popisu událostí nebo situací, které se týkají každodenního života a jeho zájmů</w:t>
            </w:r>
          </w:p>
          <w:p w:rsidR="00000000" w:rsidDel="00000000" w:rsidP="00000000" w:rsidRDefault="00000000" w:rsidRPr="00000000" w14:paraId="00000020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sleduje základní události v příběhu nebo zprávě, pokud je podána jasně a stručně</w:t>
            </w:r>
          </w:p>
          <w:p w:rsidR="00000000" w:rsidDel="00000000" w:rsidP="00000000" w:rsidRDefault="00000000" w:rsidRPr="00000000" w14:paraId="00000021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rozumí základním názorům na jednoduchá témata, jako jsou oblíbené filmy, knihy, nebo aktivity</w:t>
            </w:r>
          </w:p>
          <w:p w:rsidR="00000000" w:rsidDel="00000000" w:rsidP="00000000" w:rsidRDefault="00000000" w:rsidRPr="00000000" w14:paraId="00000022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rozumí hlavním myšlenkám a některým konkrétním informacím v jednoduchých textech souvisejících s jeho zaměřením</w:t>
            </w:r>
          </w:p>
          <w:p w:rsidR="00000000" w:rsidDel="00000000" w:rsidP="00000000" w:rsidRDefault="00000000" w:rsidRPr="00000000" w14:paraId="00000023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identifikuje důležité informace v textech souvisejících s jeho zájmy</w:t>
            </w:r>
          </w:p>
          <w:p w:rsidR="00000000" w:rsidDel="00000000" w:rsidP="00000000" w:rsidRDefault="00000000" w:rsidRPr="00000000" w14:paraId="00000024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odhadne v jednoduchém textu z kontextu význam neznámých slov</w:t>
            </w:r>
          </w:p>
          <w:p w:rsidR="00000000" w:rsidDel="00000000" w:rsidP="00000000" w:rsidRDefault="00000000" w:rsidRPr="00000000" w14:paraId="00000025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shromáždí informace z různých částí textu nebo z různých textů</w:t>
            </w:r>
          </w:p>
          <w:p w:rsidR="00000000" w:rsidDel="00000000" w:rsidP="00000000" w:rsidRDefault="00000000" w:rsidRPr="00000000" w14:paraId="00000026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rozumí obsahu jednoduchých uměleckých textů s vysokým výskytem známé slovní zásoby</w:t>
            </w:r>
          </w:p>
          <w:p w:rsidR="00000000" w:rsidDel="00000000" w:rsidP="00000000" w:rsidRDefault="00000000" w:rsidRPr="00000000" w14:paraId="00000027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rozumí příběhům s jednoduchou zápletkou a známými slovy</w:t>
            </w:r>
          </w:p>
          <w:p w:rsidR="00000000" w:rsidDel="00000000" w:rsidP="00000000" w:rsidRDefault="00000000" w:rsidRPr="00000000" w14:paraId="00000028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vyhledá odpovědi na otázky týkající se hlavního děje, postav a základních událostí</w:t>
            </w:r>
          </w:p>
          <w:p w:rsidR="00000000" w:rsidDel="00000000" w:rsidP="00000000" w:rsidRDefault="00000000" w:rsidRPr="00000000" w14:paraId="00000029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porovná jednoduché umělecké texty včetně jejich témat, postav nebo prostředí</w:t>
            </w:r>
          </w:p>
          <w:p w:rsidR="00000000" w:rsidDel="00000000" w:rsidP="00000000" w:rsidRDefault="00000000" w:rsidRPr="00000000" w14:paraId="0000002A">
            <w:pPr>
              <w:keepLines w:val="1"/>
              <w:spacing w:after="0" w:before="0" w:line="254.4" w:lineRule="auto"/>
              <w:ind w:left="230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Lines w:val="1"/>
              <w:spacing w:after="0" w:before="0" w:line="254.4" w:lineRule="auto"/>
              <w:ind w:left="566.92913385826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Produkce – žák/žákyně:</w:t>
            </w:r>
          </w:p>
          <w:p w:rsidR="00000000" w:rsidDel="00000000" w:rsidP="00000000" w:rsidRDefault="00000000" w:rsidRPr="00000000" w14:paraId="0000002C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popíše jednoduše a přitom souvisle témata z oblasti svého zájmu, přičemž je</w:t>
            </w:r>
          </w:p>
          <w:p w:rsidR="00000000" w:rsidDel="00000000" w:rsidP="00000000" w:rsidRDefault="00000000" w:rsidRPr="00000000" w14:paraId="0000002D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prezentuje jako lineární sled myšlenek</w:t>
            </w:r>
          </w:p>
          <w:p w:rsidR="00000000" w:rsidDel="00000000" w:rsidP="00000000" w:rsidRDefault="00000000" w:rsidRPr="00000000" w14:paraId="0000002E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popíše v odpovídající míře podrobnosti místa, osoby či události</w:t>
            </w:r>
          </w:p>
          <w:p w:rsidR="00000000" w:rsidDel="00000000" w:rsidP="00000000" w:rsidRDefault="00000000" w:rsidRPr="00000000" w14:paraId="0000002F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popíše přiměřeně detailně běžné situace, jako je oslava, cestování nebo setkání s přáteli</w:t>
            </w:r>
          </w:p>
          <w:p w:rsidR="00000000" w:rsidDel="00000000" w:rsidP="00000000" w:rsidRDefault="00000000" w:rsidRPr="00000000" w14:paraId="00000030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popíše dostatečně podrobně aktivity a činnosti lidí</w:t>
            </w:r>
          </w:p>
          <w:p w:rsidR="00000000" w:rsidDel="00000000" w:rsidP="00000000" w:rsidRDefault="00000000" w:rsidRPr="00000000" w14:paraId="00000031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popíše skutečné nebo smyšlené události, vypráví příběh nebo přiblíží obsah knihy nebo filmu</w:t>
            </w:r>
          </w:p>
          <w:p w:rsidR="00000000" w:rsidDel="00000000" w:rsidP="00000000" w:rsidRDefault="00000000" w:rsidRPr="00000000" w14:paraId="00000032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popíše událost srozumitelně, lineárně a s dostatečným množstvím podrobností</w:t>
            </w:r>
          </w:p>
          <w:p w:rsidR="00000000" w:rsidDel="00000000" w:rsidP="00000000" w:rsidRDefault="00000000" w:rsidRPr="00000000" w14:paraId="00000033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popíše podrobně zážitky zachycující pocity a reakce</w:t>
            </w:r>
          </w:p>
          <w:p w:rsidR="00000000" w:rsidDel="00000000" w:rsidP="00000000" w:rsidRDefault="00000000" w:rsidRPr="00000000" w14:paraId="00000034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zasadí popis události do širšího kontextu</w:t>
            </w:r>
          </w:p>
          <w:p w:rsidR="00000000" w:rsidDel="00000000" w:rsidP="00000000" w:rsidRDefault="00000000" w:rsidRPr="00000000" w14:paraId="00000035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zachovává při popisu respekt a objektivitu</w:t>
            </w:r>
          </w:p>
          <w:p w:rsidR="00000000" w:rsidDel="00000000" w:rsidP="00000000" w:rsidRDefault="00000000" w:rsidRPr="00000000" w14:paraId="00000036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vyjádří vlastní názor na témata spojená s každodenním životem a svým odborným zaměřením</w:t>
            </w:r>
          </w:p>
          <w:p w:rsidR="00000000" w:rsidDel="00000000" w:rsidP="00000000" w:rsidRDefault="00000000" w:rsidRPr="00000000" w14:paraId="00000037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vyjádří jasně a srozumitelně svůj názor</w:t>
            </w:r>
          </w:p>
          <w:p w:rsidR="00000000" w:rsidDel="00000000" w:rsidP="00000000" w:rsidRDefault="00000000" w:rsidRPr="00000000" w14:paraId="00000038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stručně vyjádří, zdůvodní a vysvětlí své názory, plány a jednání</w:t>
            </w:r>
          </w:p>
          <w:p w:rsidR="00000000" w:rsidDel="00000000" w:rsidP="00000000" w:rsidRDefault="00000000" w:rsidRPr="00000000" w14:paraId="00000039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zodpoví dotazy k tématům z oblasti svého zájmu/oboru</w:t>
            </w:r>
          </w:p>
          <w:p w:rsidR="00000000" w:rsidDel="00000000" w:rsidP="00000000" w:rsidRDefault="00000000" w:rsidRPr="00000000" w14:paraId="0000003A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rozvine argumentaci natolik, že je většinou možné ji bez problémů sledovat</w:t>
            </w:r>
          </w:p>
          <w:p w:rsidR="00000000" w:rsidDel="00000000" w:rsidP="00000000" w:rsidRDefault="00000000" w:rsidRPr="00000000" w14:paraId="0000003B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představí téma z každodenního života nebo svého odborného zaměření</w:t>
            </w:r>
          </w:p>
          <w:p w:rsidR="00000000" w:rsidDel="00000000" w:rsidP="00000000" w:rsidRDefault="00000000" w:rsidRPr="00000000" w14:paraId="0000003C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vytvoří jednoduchou logicky strukturovanou prezentaci</w:t>
            </w:r>
          </w:p>
          <w:p w:rsidR="00000000" w:rsidDel="00000000" w:rsidP="00000000" w:rsidRDefault="00000000" w:rsidRPr="00000000" w14:paraId="0000003D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přednese předem připravenou, jednoduše formulovanou přednášku na téma, které se týká jeho osobního, pracovního nebo studijního života</w:t>
            </w:r>
          </w:p>
          <w:p w:rsidR="00000000" w:rsidDel="00000000" w:rsidP="00000000" w:rsidRDefault="00000000" w:rsidRPr="00000000" w14:paraId="0000003E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vysvětlí dostatečně přesně hlavní myšlenky</w:t>
            </w:r>
          </w:p>
          <w:p w:rsidR="00000000" w:rsidDel="00000000" w:rsidP="00000000" w:rsidRDefault="00000000" w:rsidRPr="00000000" w14:paraId="0000003F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vyjadřuje se poměrně plynule v ústním projevu</w:t>
            </w:r>
          </w:p>
          <w:p w:rsidR="00000000" w:rsidDel="00000000" w:rsidP="00000000" w:rsidRDefault="00000000" w:rsidRPr="00000000" w14:paraId="00000040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používá jednoduché kompenzační strategie k udržení komunikace</w:t>
            </w:r>
          </w:p>
          <w:p w:rsidR="00000000" w:rsidDel="00000000" w:rsidP="00000000" w:rsidRDefault="00000000" w:rsidRPr="00000000" w14:paraId="00000041">
            <w:pPr>
              <w:keepLines w:val="1"/>
              <w:spacing w:after="0" w:before="0" w:line="254.4" w:lineRule="auto"/>
              <w:ind w:left="230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Lines w:val="1"/>
              <w:spacing w:after="0" w:before="0" w:line="254.4" w:lineRule="auto"/>
              <w:ind w:left="0" w:firstLine="566.9291338582675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Interakce – žák/žákyně:</w:t>
            </w:r>
          </w:p>
          <w:p w:rsidR="00000000" w:rsidDel="00000000" w:rsidP="00000000" w:rsidRDefault="00000000" w:rsidRPr="00000000" w14:paraId="00000043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zapojí se bez přípravy do hovoru o tématech, která mu/jí jsou známá, vyjádří osobní názory a vymění si informace o tématech, které se týkají osobních zájmů nebo každodenního života</w:t>
            </w:r>
          </w:p>
          <w:p w:rsidR="00000000" w:rsidDel="00000000" w:rsidP="00000000" w:rsidRDefault="00000000" w:rsidRPr="00000000" w14:paraId="00000044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sleduje v rozhovoru na každodenní témata zřetelně artikulovaný ústní projev, který je mu/jí adresován, ačkoli občas musí požádat o zopakování určitých slov a frází</w:t>
            </w:r>
          </w:p>
          <w:p w:rsidR="00000000" w:rsidDel="00000000" w:rsidP="00000000" w:rsidRDefault="00000000" w:rsidRPr="00000000" w14:paraId="00000045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využívá široký rejstřík jednoduchého jazyka, aby si poradil(a) s většinou situací, které mohou  nastat v každodenním životě (např. při zajišťování cesty, cestování, během pobytu v cizině)</w:t>
            </w:r>
          </w:p>
          <w:p w:rsidR="00000000" w:rsidDel="00000000" w:rsidP="00000000" w:rsidRDefault="00000000" w:rsidRPr="00000000" w14:paraId="00000046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reaguje adekvátně v méně běžných situacích v každodenním životě, vyjádří přání a stížnosti</w:t>
            </w:r>
          </w:p>
          <w:p w:rsidR="00000000" w:rsidDel="00000000" w:rsidP="00000000" w:rsidRDefault="00000000" w:rsidRPr="00000000" w14:paraId="00000047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vyjádří osobní názory a ptá se na podobné názory v diskusi týkající se témat v okruhu jeho/jejího zájmu</w:t>
            </w:r>
          </w:p>
          <w:p w:rsidR="00000000" w:rsidDel="00000000" w:rsidP="00000000" w:rsidRDefault="00000000" w:rsidRPr="00000000" w14:paraId="00000048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vysvětlí své názory na řešení problémů nebo otázek praktického rázu týkajících se toho, kam se  má jít, co se má dělat, jak se má zorganizovat daná událost (např. výlet) a stručně je zdůvodní</w:t>
            </w:r>
          </w:p>
          <w:p w:rsidR="00000000" w:rsidDel="00000000" w:rsidP="00000000" w:rsidRDefault="00000000" w:rsidRPr="00000000" w14:paraId="00000049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vyjádří pocity, jako jsou překvapení, štěstí, smutek, zájem a lhostejnost a na podobné pocity reaguje</w:t>
            </w:r>
          </w:p>
          <w:p w:rsidR="00000000" w:rsidDel="00000000" w:rsidP="00000000" w:rsidRDefault="00000000" w:rsidRPr="00000000" w14:paraId="0000004A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vyjádří zdvořilým způsobem své přesvědčení, názor, souhlas či nesouhlas</w:t>
            </w:r>
          </w:p>
          <w:p w:rsidR="00000000" w:rsidDel="00000000" w:rsidP="00000000" w:rsidRDefault="00000000" w:rsidRPr="00000000" w14:paraId="0000004B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vyzve partnery v diskuzi, aby vyjádřili svůj názor týkající se dalšího postupu</w:t>
            </w:r>
          </w:p>
          <w:p w:rsidR="00000000" w:rsidDel="00000000" w:rsidP="00000000" w:rsidRDefault="00000000" w:rsidRPr="00000000" w14:paraId="0000004C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zapojí se do běžné formální diskuse týkající se známého tématu, která je vedena ve srozumitelném spisovném jazyce a ve které se jedná o výměnu informací, přijímání pokynů nebo o řešení problémů praktického rázu</w:t>
            </w:r>
          </w:p>
          <w:p w:rsidR="00000000" w:rsidDel="00000000" w:rsidP="00000000" w:rsidRDefault="00000000" w:rsidRPr="00000000" w14:paraId="0000004D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předá jednoduché faktografické informace a požádá o podrobnější informace</w:t>
            </w:r>
          </w:p>
          <w:p w:rsidR="00000000" w:rsidDel="00000000" w:rsidP="00000000" w:rsidRDefault="00000000" w:rsidRPr="00000000" w14:paraId="0000004E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požádá o podrobné orientační pokyny a podobným pokynům porozumí</w:t>
            </w:r>
          </w:p>
          <w:p w:rsidR="00000000" w:rsidDel="00000000" w:rsidP="00000000" w:rsidRDefault="00000000" w:rsidRPr="00000000" w14:paraId="0000004F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vede rozhovor, kde požaduje detailní informace a ověřuje si, zda správně rozumí</w:t>
            </w:r>
          </w:p>
          <w:p w:rsidR="00000000" w:rsidDel="00000000" w:rsidP="00000000" w:rsidRDefault="00000000" w:rsidRPr="00000000" w14:paraId="00000050">
            <w:pPr>
              <w:keepLines w:val="1"/>
              <w:spacing w:after="0" w:before="0" w:line="254.4" w:lineRule="auto"/>
              <w:ind w:left="0" w:firstLine="566.9291338582675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Lines w:val="1"/>
              <w:spacing w:after="0" w:before="0" w:line="254.4" w:lineRule="auto"/>
              <w:ind w:left="0" w:firstLine="566.9291338582675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Mediace – žák/žákyně:</w:t>
            </w:r>
          </w:p>
          <w:p w:rsidR="00000000" w:rsidDel="00000000" w:rsidP="00000000" w:rsidRDefault="00000000" w:rsidRPr="00000000" w14:paraId="00000052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shrne písemně nebo ústně důležité informace z vyslechnutého nebo přečteného textu</w:t>
            </w:r>
          </w:p>
          <w:p w:rsidR="00000000" w:rsidDel="00000000" w:rsidP="00000000" w:rsidRDefault="00000000" w:rsidRPr="00000000" w14:paraId="00000053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zaznamenává klíčové informace během výkladu na známé téma</w:t>
            </w:r>
          </w:p>
          <w:p w:rsidR="00000000" w:rsidDel="00000000" w:rsidP="00000000" w:rsidRDefault="00000000" w:rsidRPr="00000000" w14:paraId="00000054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rozumí hlavním bodům diskuse o známém tématu, pomocí jednoduchých frází prokáže porozumění a požádá o vysvětlení nejasných částí</w:t>
            </w:r>
          </w:p>
          <w:p w:rsidR="00000000" w:rsidDel="00000000" w:rsidP="00000000" w:rsidRDefault="00000000" w:rsidRPr="00000000" w14:paraId="00000055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vysvětlí obsah informací jednodušší slovní zásobou, pokud se jedná o běžné téma, jako je volný čas, práce nebo rodinné záležitosti</w:t>
            </w:r>
          </w:p>
          <w:p w:rsidR="00000000" w:rsidDel="00000000" w:rsidP="00000000" w:rsidRDefault="00000000" w:rsidRPr="00000000" w14:paraId="00000056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přeloží nebo převede texty týkající se každodenního života do jednoduché verze ve svém jazyce nebo do dalšího jazyka</w:t>
            </w:r>
          </w:p>
          <w:p w:rsidR="00000000" w:rsidDel="00000000" w:rsidP="00000000" w:rsidRDefault="00000000" w:rsidRPr="00000000" w14:paraId="00000057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formuluje jednoduché a jasné pokyny k organizaci činnosti ve skupině</w:t>
            </w:r>
          </w:p>
          <w:p w:rsidR="00000000" w:rsidDel="00000000" w:rsidP="00000000" w:rsidRDefault="00000000" w:rsidRPr="00000000" w14:paraId="00000058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vysloví jednoduché a jasné pokyny k organizaci práce ve skupině</w:t>
            </w:r>
          </w:p>
          <w:p w:rsidR="00000000" w:rsidDel="00000000" w:rsidP="00000000" w:rsidRDefault="00000000" w:rsidRPr="00000000" w14:paraId="00000059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požádá ostatní v týmu o vyjádření a zopakuje část toho, co někdo řekl, aby skupina mohla pokračovat v rozhovoru</w:t>
            </w:r>
          </w:p>
          <w:p w:rsidR="00000000" w:rsidDel="00000000" w:rsidP="00000000" w:rsidRDefault="00000000" w:rsidRPr="00000000" w14:paraId="0000005A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vysvětlí postup práce skupiny a určí role ve skupině (například zapisovatel, jiný prezentátor nebo vedoucí)</w:t>
            </w:r>
          </w:p>
          <w:p w:rsidR="00000000" w:rsidDel="00000000" w:rsidP="00000000" w:rsidRDefault="00000000" w:rsidRPr="00000000" w14:paraId="0000005B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zapojí se do diskuze a shrne nebo zprostředkuje myšlenky jiných účastníků skupiny, aby zajistil, že každý porozumí hlavním bodům a cíli úkolu</w:t>
            </w:r>
          </w:p>
          <w:p w:rsidR="00000000" w:rsidDel="00000000" w:rsidP="00000000" w:rsidRDefault="00000000" w:rsidRPr="00000000" w14:paraId="0000005C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zapojí se jednoduché diskuse o jemu blízkých tématech, nabízí kompromisy a hledá řešení, která by vyhovovala všem účastníkům</w:t>
            </w:r>
          </w:p>
          <w:p w:rsidR="00000000" w:rsidDel="00000000" w:rsidP="00000000" w:rsidRDefault="00000000" w:rsidRPr="00000000" w14:paraId="0000005D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navrhne jednoduchá řešení problému v rámci skupinové diskuse</w:t>
            </w:r>
          </w:p>
          <w:p w:rsidR="00000000" w:rsidDel="00000000" w:rsidP="00000000" w:rsidRDefault="00000000" w:rsidRPr="00000000" w14:paraId="0000005E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přizpůsobí písemné i mluvené vyjádření podle potřeb a jazykové úrovně příjemce, například zjednodušením textu nebo vynecháním odborných výrazů</w:t>
            </w:r>
          </w:p>
          <w:p w:rsidR="00000000" w:rsidDel="00000000" w:rsidP="00000000" w:rsidRDefault="00000000" w:rsidRPr="00000000" w14:paraId="0000005F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zprostředkuje jednoduchým způsobem informace o základních kulturních zvyklostech a hodnotách mezi lidmi z rozdílných jazykových a kulturních prostředí</w:t>
            </w:r>
          </w:p>
          <w:p w:rsidR="00000000" w:rsidDel="00000000" w:rsidP="00000000" w:rsidRDefault="00000000" w:rsidRPr="00000000" w14:paraId="00000060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porovná rozdíly mezi různými kulturami (např. při srovnání svátků, zvyků, způsobů komunikace) a zlepší tak úroveň porozumění mezi účastníky diskuse</w:t>
            </w:r>
          </w:p>
          <w:p w:rsidR="00000000" w:rsidDel="00000000" w:rsidP="00000000" w:rsidRDefault="00000000" w:rsidRPr="00000000" w14:paraId="00000061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zúčastní se jednoduchého role-play scénáře a vysvětlí někomu z jiné kultury určitou zvyklost nebo hodnotu</w:t>
            </w:r>
          </w:p>
          <w:p w:rsidR="00000000" w:rsidDel="00000000" w:rsidP="00000000" w:rsidRDefault="00000000" w:rsidRPr="00000000" w14:paraId="00000062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hanging="360"/>
              <w:rPr/>
            </w:pPr>
            <w:r w:rsidDel="00000000" w:rsidR="00000000" w:rsidRPr="00000000">
              <w:rPr>
                <w:rtl w:val="0"/>
              </w:rPr>
              <w:t xml:space="preserve">připraví krátkou prezentaci (ústní nebo písemnou) o jedné z kultur a jejích klíčových zvyklostech a hodnotách</w:t>
            </w:r>
          </w:p>
          <w:p w:rsidR="00000000" w:rsidDel="00000000" w:rsidP="00000000" w:rsidRDefault="00000000" w:rsidRPr="00000000" w14:paraId="00000063">
            <w:pPr>
              <w:keepLines w:val="1"/>
              <w:numPr>
                <w:ilvl w:val="0"/>
                <w:numId w:val="2"/>
              </w:numPr>
              <w:spacing w:after="0" w:before="0" w:line="254.4" w:lineRule="auto"/>
              <w:ind w:left="850.3937007874017" w:right="851" w:hanging="360"/>
              <w:rPr/>
            </w:pPr>
            <w:r w:rsidDel="00000000" w:rsidR="00000000" w:rsidRPr="00000000">
              <w:rPr>
                <w:rtl w:val="0"/>
              </w:rPr>
              <w:t xml:space="preserve">napíše poznámky a shrnutí z textů nebo videí, kde identifikuje klíčové kulturní zvyklosti a hodnoty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1"/>
              </w:numPr>
              <w:spacing w:after="0" w:afterAutospacing="0" w:line="254.4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Kompetence k učení - rozvíjí schopnosti využívat takové metody a strategie, které vedou k efektivnímu učení, ke kritickému myšlení, k důležitosti ověřování dat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1"/>
              </w:numPr>
              <w:spacing w:after="0" w:afterAutospacing="0" w:line="254.4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Kompetence komunikační - vedou ke schopnosti porozumět ostatním a ke schopnosti srozumitelně a adekvátně vyjádřit své myšlenky, záměry, postoje či emoce; vybavují ho takovými komunikačními schopnostmi, které mu umožní aktivní spolupráci s lidmi kolem něj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1"/>
              </w:numPr>
              <w:spacing w:after="0" w:afterAutospacing="0" w:line="254.4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Kompetence osobnostní a sociální - formují poznání sama sebe, vlastních silných i slabých stránek a umožňují práci na nich; vedou k růstovému myšlení, ke snaze překonávat překážky a k psychické odolnosti jedince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1"/>
              </w:numPr>
              <w:spacing w:after="0" w:afterAutospacing="0" w:line="254.4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Kompetence k občanství a udržitelnosti - vedou k tomu mít odpovědný vztah ke svému zdraví, svým životním stylem být příkladem ostatním; dodržovat zásady ochrany životního prostředí; mít úctu k živé i neživé přírodě, respektovat život jako nejvyšší hodnotu; orientovat se v globálních problémech lidstva, chápat zásady trvale udržitelného rozvoje a aktivně přispívat k jejich uplatnění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1"/>
              </w:numPr>
              <w:spacing w:after="0" w:afterAutospacing="0" w:line="254.4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Kompetence k podnikavosti a pracovní - efektivně přispívají k úspěšné týmové spolupráci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1"/>
              </w:numPr>
              <w:spacing w:after="0" w:afterAutospacing="0" w:line="254.4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Kompetence kulturní - hrají klíčovou roli při rozvíjení tvůrčího myšlení, kreativity, kultivování kulturního dialogu a obohacování kulturního dědictví; rozvíjí schopnost vyjadřovat se přiměřeně účelu komunikační situace a vhodně se prezentovat v souladu s pravidly daného kulturního prostředí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1"/>
              </w:numPr>
              <w:spacing w:after="0" w:afterAutospacing="0" w:line="254.4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Kompetence digitální - představuje soubor znalostí, dovedností a postojů, které umožňují jedinci účelně, bezpečně a efektivně využívat digitální technologie ve všech oblastech života; zahrnuje nejen ovládání technických zařízení a softwaru, ale také schopnost kriticky přistupovat k informacím, komunikovat a spolupracovat online, vytvářet či generovat digitální obsah a chránit sebe i druhé před riziky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1"/>
              </w:numPr>
              <w:spacing w:after="60" w:line="256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Čtenářská a pisatelská gramotnost - vede ke schopnosti efektivně číst/zaznamenat podstatné myšlenky a údaje z/do textů a projevů jiných lidí, vyhledat a zapisovat klíčové informace s využitím logické návaznosti myšlenek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1"/>
              <w:spacing w:after="240" w:before="240" w:line="256.8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6F">
            <w:pPr>
              <w:widowControl w:val="1"/>
              <w:spacing w:after="240" w:before="240" w:line="256.8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Rodina, každodenní život, denní program, volný čas - koníčky, zájmy, záliby</w:t>
            </w:r>
          </w:p>
          <w:p w:rsidR="00000000" w:rsidDel="00000000" w:rsidP="00000000" w:rsidRDefault="00000000" w:rsidRPr="00000000" w14:paraId="00000070">
            <w:pPr>
              <w:widowControl w:val="1"/>
              <w:spacing w:after="240" w:before="240" w:line="256.8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Charakteristika a popis - vnější fyzický vzhled, osobní charakteristika, mezilidské vztahy</w:t>
            </w:r>
          </w:p>
          <w:p w:rsidR="00000000" w:rsidDel="00000000" w:rsidP="00000000" w:rsidRDefault="00000000" w:rsidRPr="00000000" w14:paraId="00000071">
            <w:pPr>
              <w:widowControl w:val="1"/>
              <w:spacing w:after="240" w:before="240" w:line="256.8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Bydlení - dům, domov, životní styl</w:t>
            </w:r>
          </w:p>
          <w:p w:rsidR="00000000" w:rsidDel="00000000" w:rsidP="00000000" w:rsidRDefault="00000000" w:rsidRPr="00000000" w14:paraId="00000072">
            <w:pPr>
              <w:widowControl w:val="1"/>
              <w:spacing w:after="240" w:before="240" w:line="256.8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Vzdělání - školství v ČR x UK x USA</w:t>
            </w:r>
          </w:p>
          <w:p w:rsidR="00000000" w:rsidDel="00000000" w:rsidP="00000000" w:rsidRDefault="00000000" w:rsidRPr="00000000" w14:paraId="00000073">
            <w:pPr>
              <w:widowControl w:val="1"/>
              <w:spacing w:after="240" w:before="240" w:line="256.8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Zaměstnání, svět práce</w:t>
            </w:r>
          </w:p>
          <w:p w:rsidR="00000000" w:rsidDel="00000000" w:rsidP="00000000" w:rsidRDefault="00000000" w:rsidRPr="00000000" w14:paraId="00000074">
            <w:pPr>
              <w:widowControl w:val="1"/>
              <w:spacing w:after="240" w:before="240" w:line="256.8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Jídlo a nápoje - stravovací návyky v ČR x UK x USA</w:t>
            </w:r>
          </w:p>
          <w:p w:rsidR="00000000" w:rsidDel="00000000" w:rsidP="00000000" w:rsidRDefault="00000000" w:rsidRPr="00000000" w14:paraId="00000075">
            <w:pPr>
              <w:widowControl w:val="1"/>
              <w:spacing w:after="240" w:before="240" w:line="256.8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Péče o tělo a zdraví - zdraví a nemoci, návštěva u lékaře </w:t>
            </w:r>
          </w:p>
          <w:p w:rsidR="00000000" w:rsidDel="00000000" w:rsidP="00000000" w:rsidRDefault="00000000" w:rsidRPr="00000000" w14:paraId="00000076">
            <w:pPr>
              <w:widowControl w:val="1"/>
              <w:spacing w:after="240" w:before="240" w:line="256.8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Sport a hry</w:t>
            </w:r>
          </w:p>
          <w:p w:rsidR="00000000" w:rsidDel="00000000" w:rsidP="00000000" w:rsidRDefault="00000000" w:rsidRPr="00000000" w14:paraId="00000077">
            <w:pPr>
              <w:widowControl w:val="1"/>
              <w:spacing w:after="240" w:before="240" w:line="256.8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Cestování</w:t>
            </w:r>
          </w:p>
          <w:p w:rsidR="00000000" w:rsidDel="00000000" w:rsidP="00000000" w:rsidRDefault="00000000" w:rsidRPr="00000000" w14:paraId="00000078">
            <w:pPr>
              <w:widowControl w:val="1"/>
              <w:spacing w:after="240" w:before="240" w:line="256.8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Nakupování, služby</w:t>
            </w:r>
          </w:p>
          <w:p w:rsidR="00000000" w:rsidDel="00000000" w:rsidP="00000000" w:rsidRDefault="00000000" w:rsidRPr="00000000" w14:paraId="00000079">
            <w:pPr>
              <w:widowControl w:val="1"/>
              <w:spacing w:after="240" w:before="240" w:line="256.8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7A">
            <w:pPr>
              <w:widowControl w:val="1"/>
              <w:spacing w:after="240" w:before="240" w:line="256.8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Počasí - roční období, příroda, životní prostředí, krajina</w:t>
            </w:r>
          </w:p>
          <w:p w:rsidR="00000000" w:rsidDel="00000000" w:rsidP="00000000" w:rsidRDefault="00000000" w:rsidRPr="00000000" w14:paraId="0000007B">
            <w:pPr>
              <w:widowControl w:val="1"/>
              <w:spacing w:after="240" w:before="240" w:line="256.8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Zábava a kultura, svátky a významné dny v ČR x UK x USA, tradice</w:t>
            </w:r>
          </w:p>
          <w:p w:rsidR="00000000" w:rsidDel="00000000" w:rsidP="00000000" w:rsidRDefault="00000000" w:rsidRPr="00000000" w14:paraId="0000007C">
            <w:pPr>
              <w:widowControl w:val="1"/>
              <w:spacing w:after="240" w:before="240" w:line="256.8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Česká republika</w:t>
            </w:r>
          </w:p>
          <w:p w:rsidR="00000000" w:rsidDel="00000000" w:rsidP="00000000" w:rsidRDefault="00000000" w:rsidRPr="00000000" w14:paraId="0000007D">
            <w:pPr>
              <w:widowControl w:val="1"/>
              <w:ind w:left="425.19685039370086" w:firstLine="0"/>
              <w:rPr/>
            </w:pPr>
            <w:r w:rsidDel="00000000" w:rsidR="00000000" w:rsidRPr="00000000">
              <w:rPr>
                <w:rtl w:val="0"/>
              </w:rPr>
              <w:t xml:space="preserve">Anglicky mluvící země - vybrané poznatky všeobecného i odborného charakteru k poznání země, kultury, umění a literatury, tradic a společenských zvyklostí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7F">
            <w:pPr>
              <w:spacing w:after="120" w:before="240" w:line="256.8" w:lineRule="auto"/>
              <w:ind w:left="425.19685039370086" w:right="1020" w:firstLine="0"/>
              <w:rPr/>
            </w:pPr>
            <w:r w:rsidDel="00000000" w:rsidR="00000000" w:rsidRPr="00000000">
              <w:rPr>
                <w:rtl w:val="0"/>
              </w:rPr>
              <w:t xml:space="preserve">Aktivní učení - žáci jsou zapojeni do výuky prostřednictvím monologů, dialogů, diskuzí, projektů, dramatizace, drilu, překladu, poslechu materiálů v cizím jazyce, práce s mapou a obrazy, využitím výukových softwarů, dle možností účastí na projektech a soutěžích</w:t>
            </w:r>
          </w:p>
          <w:p w:rsidR="00000000" w:rsidDel="00000000" w:rsidP="00000000" w:rsidRDefault="00000000" w:rsidRPr="00000000" w14:paraId="00000080">
            <w:pPr>
              <w:spacing w:after="120" w:before="240" w:line="256.8" w:lineRule="auto"/>
              <w:ind w:left="425.19685039370086" w:right="1020" w:firstLine="0"/>
              <w:rPr/>
            </w:pPr>
            <w:r w:rsidDel="00000000" w:rsidR="00000000" w:rsidRPr="00000000">
              <w:rPr>
                <w:rtl w:val="0"/>
              </w:rPr>
              <w:t xml:space="preserve">Kooperativní učení - žáci spolupracují v týmech, aby dosáhli společného cíle</w:t>
            </w:r>
          </w:p>
          <w:p w:rsidR="00000000" w:rsidDel="00000000" w:rsidP="00000000" w:rsidRDefault="00000000" w:rsidRPr="00000000" w14:paraId="00000081">
            <w:pPr>
              <w:spacing w:after="120" w:before="240" w:line="256.8" w:lineRule="auto"/>
              <w:ind w:left="425.19685039370086" w:right="1020" w:firstLine="0"/>
              <w:rPr/>
            </w:pPr>
            <w:r w:rsidDel="00000000" w:rsidR="00000000" w:rsidRPr="00000000">
              <w:rPr>
                <w:rtl w:val="0"/>
              </w:rPr>
              <w:t xml:space="preserve">Podpora rozvoje prezentačních dovedností - např. individuální nebo skupinová prezentace v cizím jazyce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425.19685039370086" w:right="851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Vyhledávání informací v odborném textu nebo na internetu s podporou digitálních technologií, práce se slovníky a jinými cizojazyčnými příručkami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spacing w:after="240" w:before="240" w:line="254.4" w:lineRule="auto"/>
              <w:ind w:left="5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</w:t>
            </w:r>
          </w:p>
          <w:p w:rsidR="00000000" w:rsidDel="00000000" w:rsidP="00000000" w:rsidRDefault="00000000" w:rsidRPr="00000000" w14:paraId="00000086">
            <w:pPr>
              <w:spacing w:line="257" w:lineRule="auto"/>
              <w:ind w:left="1140" w:hanging="280"/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Hodnocení výsledků žáků vychází se strategií:</w:t>
            </w:r>
            <w:r w:rsidDel="00000000" w:rsidR="00000000" w:rsidRPr="00000000">
              <w:rPr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průběžné</w:t>
            </w:r>
            <w:r w:rsidDel="00000000" w:rsidR="00000000" w:rsidRPr="00000000">
              <w:rPr>
                <w:i w:val="1"/>
                <w:rtl w:val="0"/>
              </w:rPr>
              <w:t xml:space="preserve"> hodnocení (znalosti, porozumění, dílčí dovednosti),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sumativní</w:t>
            </w:r>
            <w:r w:rsidDel="00000000" w:rsidR="00000000" w:rsidRPr="00000000">
              <w:rPr>
                <w:i w:val="1"/>
                <w:rtl w:val="0"/>
              </w:rPr>
              <w:t xml:space="preserve"> hodnocení (aplikace znalostí, kompetence),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reflexi zkušeností</w:t>
            </w:r>
            <w:r w:rsidDel="00000000" w:rsidR="00000000" w:rsidRPr="00000000">
              <w:rPr>
                <w:i w:val="1"/>
                <w:rtl w:val="0"/>
              </w:rPr>
              <w:t xml:space="preserve"> s využitím sebehodnocení</w:t>
            </w:r>
          </w:p>
          <w:p w:rsidR="00000000" w:rsidDel="00000000" w:rsidP="00000000" w:rsidRDefault="00000000" w:rsidRPr="00000000" w14:paraId="00000087">
            <w:pPr>
              <w:spacing w:after="240" w:before="240" w:line="254.4" w:lineRule="auto"/>
              <w:ind w:left="1140" w:hanging="28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Ověřování probíhá díky: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3"/>
              </w:numPr>
              <w:spacing w:after="0" w:afterAutospacing="0" w:line="254.4" w:lineRule="auto"/>
              <w:ind w:left="860" w:right="10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samostatná/skupinová tvůrčí práce/projekt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3"/>
              </w:numPr>
              <w:spacing w:after="0" w:afterAutospacing="0" w:line="254.4" w:lineRule="auto"/>
              <w:ind w:left="860" w:right="10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 ústně i písemně;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3"/>
              </w:numPr>
              <w:spacing w:after="0" w:afterAutospacing="0" w:line="254.4" w:lineRule="auto"/>
              <w:ind w:left="860" w:right="10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úloh;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3"/>
              </w:numPr>
              <w:spacing w:after="40" w:line="307.2" w:lineRule="auto"/>
              <w:ind w:left="860" w:right="-79.1338582677156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zpětnovazebný rozhovor na základě pozorování projevů/činnosti/komunikátů učitelem.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spacing w:after="240" w:before="240" w:line="254.4" w:lineRule="auto"/>
              <w:ind w:left="86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Kritéria hodnocení:</w:t>
            </w:r>
          </w:p>
          <w:p w:rsidR="00000000" w:rsidDel="00000000" w:rsidP="00000000" w:rsidRDefault="00000000" w:rsidRPr="00000000" w14:paraId="0000008D">
            <w:pPr>
              <w:spacing w:after="0" w:before="0" w:line="254.4" w:lineRule="auto"/>
              <w:ind w:left="860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8E">
            <w:pPr>
              <w:spacing w:after="0" w:before="0" w:line="254.4" w:lineRule="auto"/>
              <w:ind w:left="860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</w:t>
            </w:r>
          </w:p>
          <w:p w:rsidR="00000000" w:rsidDel="00000000" w:rsidP="00000000" w:rsidRDefault="00000000" w:rsidRPr="00000000" w14:paraId="0000008F">
            <w:pPr>
              <w:spacing w:after="0" w:before="0" w:line="254.4" w:lineRule="auto"/>
              <w:ind w:left="860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90">
            <w:pPr>
              <w:spacing w:before="240" w:line="254.4" w:lineRule="auto"/>
              <w:ind w:left="86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kompetence: </w:t>
            </w:r>
            <w:r w:rsidDel="00000000" w:rsidR="00000000" w:rsidRPr="00000000">
              <w:rPr>
                <w:rtl w:val="0"/>
              </w:rPr>
              <w:t xml:space="preserve">dovednosti, znalosti, schopnosti a postoje</w:t>
            </w:r>
          </w:p>
          <w:p w:rsidR="00000000" w:rsidDel="00000000" w:rsidP="00000000" w:rsidRDefault="00000000" w:rsidRPr="00000000" w14:paraId="00000091">
            <w:pPr>
              <w:spacing w:after="240" w:before="240" w:line="254.4" w:lineRule="auto"/>
              <w:ind w:left="86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porozumění</w:t>
            </w:r>
            <w:r w:rsidDel="00000000" w:rsidR="00000000" w:rsidRPr="00000000">
              <w:rPr>
                <w:rtl w:val="0"/>
              </w:rPr>
              <w:t xml:space="preserve">: integrace nových a starých poznatků, porozumění komplexním situacím, porozumění vztahům a souvislostem, analýza a syntéza poznatků, práce s modely a zákonitostmi;</w:t>
            </w:r>
          </w:p>
          <w:p w:rsidR="00000000" w:rsidDel="00000000" w:rsidP="00000000" w:rsidRDefault="00000000" w:rsidRPr="00000000" w14:paraId="00000092">
            <w:pPr>
              <w:spacing w:after="240" w:line="254.4" w:lineRule="auto"/>
              <w:ind w:left="86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reflexe zkušenosti</w:t>
            </w:r>
            <w:r w:rsidDel="00000000" w:rsidR="00000000" w:rsidRPr="00000000">
              <w:rPr>
                <w:rtl w:val="0"/>
              </w:rPr>
              <w:t xml:space="preserve">: reflexe vynaloženého úsilí, emočních a vztahových prožitků, postojů.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8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spacing w:after="240" w:line="256" w:lineRule="auto"/>
        <w:ind w:left="420" w:firstLine="0"/>
        <w:rPr>
          <w:color w:val="ff0000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B05/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Seminář z AJ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